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C86" w:rsidRPr="004356F6" w:rsidRDefault="00381C86" w:rsidP="00381C86">
      <w:pPr>
        <w:pStyle w:val="Heading2"/>
        <w:rPr>
          <w:color w:val="000000" w:themeColor="text1"/>
        </w:rPr>
      </w:pPr>
      <w:bookmarkStart w:id="0" w:name="_Toc239057986"/>
      <w:bookmarkStart w:id="1" w:name="_GoBack"/>
      <w:r w:rsidRPr="004356F6">
        <w:rPr>
          <w:color w:val="000000" w:themeColor="text1"/>
        </w:rPr>
        <w:t>Worksheet: Content or Process?</w:t>
      </w:r>
      <w:bookmarkEnd w:id="0"/>
    </w:p>
    <w:bookmarkEnd w:id="1"/>
    <w:p w:rsidR="00381C86" w:rsidRDefault="00381C86" w:rsidP="00381C86">
      <w:r>
        <w:t>Check to indicate whether the item represents content – or process.</w:t>
      </w:r>
    </w:p>
    <w:p w:rsidR="00381C86" w:rsidRPr="009600D6" w:rsidRDefault="00381C86" w:rsidP="00381C8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48"/>
        <w:gridCol w:w="1350"/>
        <w:gridCol w:w="1278"/>
      </w:tblGrid>
      <w:tr w:rsidR="00381C86" w:rsidRPr="00117802" w:rsidTr="005A41A7">
        <w:tc>
          <w:tcPr>
            <w:tcW w:w="6948" w:type="dxa"/>
            <w:shd w:val="clear" w:color="auto" w:fill="DBE5F1" w:themeFill="accent1" w:themeFillTint="33"/>
          </w:tcPr>
          <w:p w:rsidR="00381C86" w:rsidRPr="00117802" w:rsidRDefault="00381C86" w:rsidP="008E451B">
            <w:pPr>
              <w:pStyle w:val="NoSpacing"/>
              <w:jc w:val="center"/>
              <w:rPr>
                <w:b/>
              </w:rPr>
            </w:pPr>
            <w:r w:rsidRPr="00117802">
              <w:rPr>
                <w:b/>
              </w:rPr>
              <w:t>Item</w:t>
            </w:r>
          </w:p>
        </w:tc>
        <w:tc>
          <w:tcPr>
            <w:tcW w:w="1350" w:type="dxa"/>
            <w:shd w:val="clear" w:color="auto" w:fill="DBE5F1" w:themeFill="accent1" w:themeFillTint="33"/>
          </w:tcPr>
          <w:p w:rsidR="00381C86" w:rsidRPr="00117802" w:rsidRDefault="00381C86" w:rsidP="008E451B">
            <w:pPr>
              <w:pStyle w:val="NoSpacing"/>
              <w:jc w:val="center"/>
              <w:rPr>
                <w:b/>
              </w:rPr>
            </w:pPr>
            <w:r w:rsidRPr="00117802">
              <w:rPr>
                <w:b/>
              </w:rPr>
              <w:t>Content</w:t>
            </w:r>
          </w:p>
        </w:tc>
        <w:tc>
          <w:tcPr>
            <w:tcW w:w="1278" w:type="dxa"/>
            <w:shd w:val="clear" w:color="auto" w:fill="DBE5F1" w:themeFill="accent1" w:themeFillTint="33"/>
          </w:tcPr>
          <w:p w:rsidR="00381C86" w:rsidRPr="00117802" w:rsidRDefault="00381C86" w:rsidP="008E451B">
            <w:pPr>
              <w:pStyle w:val="NoSpacing"/>
              <w:jc w:val="center"/>
              <w:rPr>
                <w:b/>
              </w:rPr>
            </w:pPr>
            <w:r w:rsidRPr="00117802">
              <w:rPr>
                <w:b/>
              </w:rPr>
              <w:t>Process</w:t>
            </w:r>
          </w:p>
        </w:tc>
      </w:tr>
      <w:tr w:rsidR="00381C86" w:rsidTr="008E451B">
        <w:tc>
          <w:tcPr>
            <w:tcW w:w="6948" w:type="dxa"/>
          </w:tcPr>
          <w:p w:rsidR="00381C86" w:rsidRDefault="00381C86" w:rsidP="00381C86">
            <w:pPr>
              <w:numPr>
                <w:ilvl w:val="0"/>
                <w:numId w:val="2"/>
              </w:numPr>
            </w:pPr>
            <w:r>
              <w:t>Statement of an issue</w:t>
            </w:r>
          </w:p>
        </w:tc>
        <w:tc>
          <w:tcPr>
            <w:tcW w:w="1350" w:type="dxa"/>
          </w:tcPr>
          <w:p w:rsidR="00381C86" w:rsidRDefault="00381C86" w:rsidP="008E451B"/>
        </w:tc>
        <w:tc>
          <w:tcPr>
            <w:tcW w:w="1278" w:type="dxa"/>
          </w:tcPr>
          <w:p w:rsidR="00381C86" w:rsidRDefault="00381C86" w:rsidP="008E451B"/>
        </w:tc>
      </w:tr>
      <w:tr w:rsidR="00381C86" w:rsidTr="008E451B">
        <w:tc>
          <w:tcPr>
            <w:tcW w:w="6948" w:type="dxa"/>
          </w:tcPr>
          <w:p w:rsidR="00381C86" w:rsidRDefault="00381C86" w:rsidP="00381C86">
            <w:pPr>
              <w:numPr>
                <w:ilvl w:val="0"/>
                <w:numId w:val="2"/>
              </w:numPr>
            </w:pPr>
            <w:r>
              <w:t>Group discussion of the issue</w:t>
            </w:r>
          </w:p>
        </w:tc>
        <w:tc>
          <w:tcPr>
            <w:tcW w:w="1350" w:type="dxa"/>
          </w:tcPr>
          <w:p w:rsidR="00381C86" w:rsidRDefault="00381C86" w:rsidP="008E451B"/>
        </w:tc>
        <w:tc>
          <w:tcPr>
            <w:tcW w:w="1278" w:type="dxa"/>
          </w:tcPr>
          <w:p w:rsidR="00381C86" w:rsidRDefault="00381C86" w:rsidP="008E451B"/>
        </w:tc>
      </w:tr>
      <w:tr w:rsidR="00381C86" w:rsidTr="008E451B">
        <w:tc>
          <w:tcPr>
            <w:tcW w:w="6948" w:type="dxa"/>
          </w:tcPr>
          <w:p w:rsidR="00381C86" w:rsidRDefault="00381C86" w:rsidP="00381C86">
            <w:pPr>
              <w:numPr>
                <w:ilvl w:val="0"/>
                <w:numId w:val="2"/>
              </w:numPr>
            </w:pPr>
            <w:r>
              <w:t>Information about the first training module</w:t>
            </w:r>
          </w:p>
        </w:tc>
        <w:tc>
          <w:tcPr>
            <w:tcW w:w="1350" w:type="dxa"/>
          </w:tcPr>
          <w:p w:rsidR="00381C86" w:rsidRDefault="00381C86" w:rsidP="008E451B"/>
        </w:tc>
        <w:tc>
          <w:tcPr>
            <w:tcW w:w="1278" w:type="dxa"/>
          </w:tcPr>
          <w:p w:rsidR="00381C86" w:rsidRDefault="00381C86" w:rsidP="008E451B"/>
        </w:tc>
      </w:tr>
      <w:tr w:rsidR="00381C86" w:rsidTr="008E451B">
        <w:tc>
          <w:tcPr>
            <w:tcW w:w="6948" w:type="dxa"/>
          </w:tcPr>
          <w:p w:rsidR="00381C86" w:rsidRDefault="00381C86" w:rsidP="00381C86">
            <w:pPr>
              <w:numPr>
                <w:ilvl w:val="0"/>
                <w:numId w:val="2"/>
              </w:numPr>
            </w:pPr>
            <w:r>
              <w:t>A progress report</w:t>
            </w:r>
          </w:p>
        </w:tc>
        <w:tc>
          <w:tcPr>
            <w:tcW w:w="1350" w:type="dxa"/>
          </w:tcPr>
          <w:p w:rsidR="00381C86" w:rsidRDefault="00381C86" w:rsidP="008E451B"/>
        </w:tc>
        <w:tc>
          <w:tcPr>
            <w:tcW w:w="1278" w:type="dxa"/>
          </w:tcPr>
          <w:p w:rsidR="00381C86" w:rsidRDefault="00381C86" w:rsidP="008E451B"/>
        </w:tc>
      </w:tr>
      <w:tr w:rsidR="00381C86" w:rsidTr="008E451B">
        <w:tc>
          <w:tcPr>
            <w:tcW w:w="6948" w:type="dxa"/>
          </w:tcPr>
          <w:p w:rsidR="00381C86" w:rsidRDefault="00381C86" w:rsidP="00381C86">
            <w:pPr>
              <w:numPr>
                <w:ilvl w:val="0"/>
                <w:numId w:val="2"/>
              </w:numPr>
            </w:pPr>
            <w:r>
              <w:t>Dividing into small groups to explore the advantages and disadvantages of a suggested solution</w:t>
            </w:r>
          </w:p>
        </w:tc>
        <w:tc>
          <w:tcPr>
            <w:tcW w:w="1350" w:type="dxa"/>
          </w:tcPr>
          <w:p w:rsidR="00381C86" w:rsidRDefault="00381C86" w:rsidP="008E451B"/>
        </w:tc>
        <w:tc>
          <w:tcPr>
            <w:tcW w:w="1278" w:type="dxa"/>
          </w:tcPr>
          <w:p w:rsidR="00381C86" w:rsidRDefault="00381C86" w:rsidP="008E451B"/>
        </w:tc>
      </w:tr>
      <w:tr w:rsidR="00381C86" w:rsidTr="008E451B">
        <w:tc>
          <w:tcPr>
            <w:tcW w:w="6948" w:type="dxa"/>
          </w:tcPr>
          <w:p w:rsidR="00381C86" w:rsidRDefault="00381C86" w:rsidP="00381C86">
            <w:pPr>
              <w:numPr>
                <w:ilvl w:val="0"/>
                <w:numId w:val="2"/>
              </w:numPr>
            </w:pPr>
            <w:r>
              <w:t>An idea contributed by a more quiet member of the group</w:t>
            </w:r>
          </w:p>
        </w:tc>
        <w:tc>
          <w:tcPr>
            <w:tcW w:w="1350" w:type="dxa"/>
          </w:tcPr>
          <w:p w:rsidR="00381C86" w:rsidRDefault="00381C86" w:rsidP="008E451B"/>
        </w:tc>
        <w:tc>
          <w:tcPr>
            <w:tcW w:w="1278" w:type="dxa"/>
          </w:tcPr>
          <w:p w:rsidR="00381C86" w:rsidRDefault="00381C86" w:rsidP="008E451B"/>
        </w:tc>
      </w:tr>
      <w:tr w:rsidR="00381C86" w:rsidTr="008E451B">
        <w:tc>
          <w:tcPr>
            <w:tcW w:w="6948" w:type="dxa"/>
          </w:tcPr>
          <w:p w:rsidR="00381C86" w:rsidRDefault="00381C86" w:rsidP="00381C86">
            <w:pPr>
              <w:numPr>
                <w:ilvl w:val="0"/>
                <w:numId w:val="2"/>
              </w:numPr>
            </w:pPr>
            <w:r>
              <w:t>A few side conversations going on at the same time</w:t>
            </w:r>
          </w:p>
        </w:tc>
        <w:tc>
          <w:tcPr>
            <w:tcW w:w="1350" w:type="dxa"/>
          </w:tcPr>
          <w:p w:rsidR="00381C86" w:rsidRDefault="00381C86" w:rsidP="008E451B"/>
        </w:tc>
        <w:tc>
          <w:tcPr>
            <w:tcW w:w="1278" w:type="dxa"/>
          </w:tcPr>
          <w:p w:rsidR="00381C86" w:rsidRDefault="00381C86" w:rsidP="008E451B"/>
        </w:tc>
      </w:tr>
      <w:tr w:rsidR="00381C86" w:rsidTr="008E451B">
        <w:tc>
          <w:tcPr>
            <w:tcW w:w="6948" w:type="dxa"/>
          </w:tcPr>
          <w:p w:rsidR="00381C86" w:rsidRDefault="00381C86" w:rsidP="00381C86">
            <w:pPr>
              <w:numPr>
                <w:ilvl w:val="0"/>
                <w:numId w:val="2"/>
              </w:numPr>
            </w:pPr>
            <w:r>
              <w:t>Flip charts posted around the room with ideas the group generated</w:t>
            </w:r>
          </w:p>
        </w:tc>
        <w:tc>
          <w:tcPr>
            <w:tcW w:w="1350" w:type="dxa"/>
          </w:tcPr>
          <w:p w:rsidR="00381C86" w:rsidRDefault="00381C86" w:rsidP="008E451B"/>
        </w:tc>
        <w:tc>
          <w:tcPr>
            <w:tcW w:w="1278" w:type="dxa"/>
          </w:tcPr>
          <w:p w:rsidR="00381C86" w:rsidRDefault="00381C86" w:rsidP="008E451B"/>
        </w:tc>
      </w:tr>
      <w:tr w:rsidR="00381C86" w:rsidTr="008E451B">
        <w:tc>
          <w:tcPr>
            <w:tcW w:w="6948" w:type="dxa"/>
          </w:tcPr>
          <w:p w:rsidR="00381C86" w:rsidRDefault="00381C86" w:rsidP="00381C86">
            <w:pPr>
              <w:numPr>
                <w:ilvl w:val="0"/>
                <w:numId w:val="1"/>
              </w:numPr>
            </w:pPr>
            <w:r>
              <w:t>The flip charts</w:t>
            </w:r>
          </w:p>
        </w:tc>
        <w:tc>
          <w:tcPr>
            <w:tcW w:w="1350" w:type="dxa"/>
          </w:tcPr>
          <w:p w:rsidR="00381C86" w:rsidRDefault="00381C86" w:rsidP="008E451B"/>
        </w:tc>
        <w:tc>
          <w:tcPr>
            <w:tcW w:w="1278" w:type="dxa"/>
          </w:tcPr>
          <w:p w:rsidR="00381C86" w:rsidRDefault="00381C86" w:rsidP="008E451B"/>
        </w:tc>
      </w:tr>
      <w:tr w:rsidR="00381C86" w:rsidTr="008E451B">
        <w:tc>
          <w:tcPr>
            <w:tcW w:w="6948" w:type="dxa"/>
          </w:tcPr>
          <w:p w:rsidR="00381C86" w:rsidRDefault="00381C86" w:rsidP="00381C86">
            <w:pPr>
              <w:numPr>
                <w:ilvl w:val="0"/>
                <w:numId w:val="1"/>
              </w:numPr>
            </w:pPr>
            <w:r>
              <w:t>The ideas</w:t>
            </w:r>
          </w:p>
        </w:tc>
        <w:tc>
          <w:tcPr>
            <w:tcW w:w="1350" w:type="dxa"/>
          </w:tcPr>
          <w:p w:rsidR="00381C86" w:rsidRDefault="00381C86" w:rsidP="008E451B"/>
        </w:tc>
        <w:tc>
          <w:tcPr>
            <w:tcW w:w="1278" w:type="dxa"/>
          </w:tcPr>
          <w:p w:rsidR="00381C86" w:rsidRDefault="00381C86" w:rsidP="008E451B"/>
        </w:tc>
      </w:tr>
      <w:tr w:rsidR="00381C86" w:rsidTr="008E451B">
        <w:tc>
          <w:tcPr>
            <w:tcW w:w="6948" w:type="dxa"/>
          </w:tcPr>
          <w:p w:rsidR="00381C86" w:rsidRDefault="00381C86" w:rsidP="00381C86">
            <w:pPr>
              <w:numPr>
                <w:ilvl w:val="0"/>
                <w:numId w:val="3"/>
              </w:numPr>
            </w:pPr>
            <w:r>
              <w:t>Three alternatives for organizing the rollout meeting</w:t>
            </w:r>
          </w:p>
        </w:tc>
        <w:tc>
          <w:tcPr>
            <w:tcW w:w="1350" w:type="dxa"/>
          </w:tcPr>
          <w:p w:rsidR="00381C86" w:rsidRDefault="00381C86" w:rsidP="008E451B"/>
        </w:tc>
        <w:tc>
          <w:tcPr>
            <w:tcW w:w="1278" w:type="dxa"/>
          </w:tcPr>
          <w:p w:rsidR="00381C86" w:rsidRDefault="00381C86" w:rsidP="008E451B"/>
        </w:tc>
      </w:tr>
      <w:tr w:rsidR="00381C86" w:rsidTr="008E451B">
        <w:tc>
          <w:tcPr>
            <w:tcW w:w="6948" w:type="dxa"/>
          </w:tcPr>
          <w:p w:rsidR="00381C86" w:rsidRDefault="00381C86" w:rsidP="00381C86">
            <w:pPr>
              <w:numPr>
                <w:ilvl w:val="0"/>
                <w:numId w:val="3"/>
              </w:numPr>
            </w:pPr>
            <w:r>
              <w:t>A brainstorming session</w:t>
            </w:r>
          </w:p>
        </w:tc>
        <w:tc>
          <w:tcPr>
            <w:tcW w:w="1350" w:type="dxa"/>
          </w:tcPr>
          <w:p w:rsidR="00381C86" w:rsidRDefault="00381C86" w:rsidP="008E451B"/>
        </w:tc>
        <w:tc>
          <w:tcPr>
            <w:tcW w:w="1278" w:type="dxa"/>
          </w:tcPr>
          <w:p w:rsidR="00381C86" w:rsidRDefault="00381C86" w:rsidP="008E451B"/>
        </w:tc>
      </w:tr>
    </w:tbl>
    <w:p w:rsidR="00D1519F" w:rsidRDefault="00D1519F"/>
    <w:sectPr w:rsidR="00D151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E3AF2"/>
    <w:multiLevelType w:val="hybridMultilevel"/>
    <w:tmpl w:val="F87081E6"/>
    <w:lvl w:ilvl="0" w:tplc="0E729B5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C06292"/>
    <w:multiLevelType w:val="hybridMultilevel"/>
    <w:tmpl w:val="93C22404"/>
    <w:lvl w:ilvl="0" w:tplc="93E672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D4167"/>
    <w:multiLevelType w:val="hybridMultilevel"/>
    <w:tmpl w:val="92C4C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81C86"/>
    <w:rsid w:val="00381C86"/>
    <w:rsid w:val="004356F6"/>
    <w:rsid w:val="005A41A7"/>
    <w:rsid w:val="00D1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1C86"/>
    <w:pPr>
      <w:keepNext/>
      <w:keepLines/>
      <w:spacing w:before="200" w:after="12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81C86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paragraph" w:styleId="NoSpacing">
    <w:name w:val="No Spacing"/>
    <w:uiPriority w:val="1"/>
    <w:qFormat/>
    <w:rsid w:val="00381C86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5</cp:revision>
  <dcterms:created xsi:type="dcterms:W3CDTF">2011-01-03T19:46:00Z</dcterms:created>
  <dcterms:modified xsi:type="dcterms:W3CDTF">2013-04-17T16:11:00Z</dcterms:modified>
</cp:coreProperties>
</file>